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02" w:rsidRDefault="00F10002" w:rsidP="00F10002">
      <w:pPr>
        <w:spacing w:after="0" w:line="480" w:lineRule="atLeast"/>
        <w:outlineLvl w:val="0"/>
        <w:rPr>
          <w:rFonts w:ascii="Arial" w:eastAsia="Times New Roman" w:hAnsi="Arial" w:cs="Arial"/>
          <w:color w:val="111111"/>
          <w:spacing w:val="-15"/>
          <w:kern w:val="36"/>
          <w:sz w:val="39"/>
          <w:szCs w:val="39"/>
          <w:lang w:eastAsia="vi-VN"/>
        </w:rPr>
      </w:pPr>
      <w:r w:rsidRPr="00F10002">
        <w:rPr>
          <w:rFonts w:ascii="Arial" w:eastAsia="Times New Roman" w:hAnsi="Arial" w:cs="Arial"/>
          <w:color w:val="111111"/>
          <w:spacing w:val="-15"/>
          <w:kern w:val="36"/>
          <w:sz w:val="39"/>
          <w:szCs w:val="39"/>
          <w:lang w:eastAsia="vi-VN"/>
        </w:rPr>
        <w:t>Tiếng Việt lớp 5 Luyện từ và câu: Ôn tập về dấu câu (Dấu ngoặc kép)</w:t>
      </w:r>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1 (trang 151 sgk Tiếng Việt 5):</w:t>
      </w:r>
      <w:r>
        <w:rPr>
          <w:rFonts w:ascii="Arial" w:hAnsi="Arial" w:cs="Arial"/>
          <w:color w:val="000000"/>
        </w:rPr>
        <w:t> Có thể đặt dấu ngoặc kép vào những chỗ nào trong đoạn văn sau để đánh dấu lời nói trực tiếp hoặc ý nghĩa của nhân vật?</w:t>
      </w:r>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Trả lời:</w:t>
      </w:r>
      <w:bookmarkStart w:id="0" w:name="_GoBack"/>
      <w:bookmarkEnd w:id="0"/>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Tốt-tô-chan rất yêu quý thầy hiệu trưởng. Em mơ ước lớn lên sẽ trở thành một giáo viên của trường, làm mọi việc giúp đỡ thầy. Em nghĩ: "Phải nói ngay điều này để thầy biết". Thế là, trưa ấy, sau buổi học, em chờ sẵn thầy trước phòng họp và xin gặp thầy. Thầy hiệu trưởng vui vẻ mời em vào phòng. Ngồi đối diện với thầy và hơi nghiêng đầu mỉm cười, cô bé nói một cách chậm rãi, dịu dàng, ra vẻ người lớn: "Thưa thầy, sau này lớn lên, em muốn làm nghề dạy học. Em sẽ dạy học ở trường này".</w:t>
      </w:r>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2 (trang 152 sgk Tiếng Việt 5):</w:t>
      </w:r>
      <w:r>
        <w:rPr>
          <w:rFonts w:ascii="Arial" w:hAnsi="Arial" w:cs="Arial"/>
          <w:color w:val="000000"/>
        </w:rPr>
        <w:t> Có thể đặt dấu ngoặc kép vào những chỗ nào trong đoạn văn sau để đánh dấu những từ ngữ được dùng với ý nghĩa đặc biệt?</w:t>
      </w:r>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Trả lời:</w:t>
      </w:r>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Lớp chúng tôi tổ chức cuộc thi bình chọn "Người giàu có nhất". Đoạt danh hiệu trong cuộc thi này là cậu Long, bạn thân nhất của tôi. Cậu ta có cả một "gia tài" khổng lồ về sách các loại: sách bách khao tri thức học sinh, từ điển tiếng Anh, sách bài tập toán và tiếng Việt; sách dạy chơi cờ vua, sách dạy tập y-ô-ga, sách dạy chơi đàn ooc, ...</w:t>
      </w:r>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3 (trang 152 sgk Tiếng Việt 5):</w:t>
      </w:r>
      <w:r>
        <w:rPr>
          <w:rFonts w:ascii="Arial" w:hAnsi="Arial" w:cs="Arial"/>
          <w:color w:val="000000"/>
        </w:rPr>
        <w:t> Viết một đoạn văn khoảng 5 câu thuật lại một phần cuộc họp của tổ em, trong đó có dùng dấu ngoặc kép để dẫn lời nói trực tiếp hoặc đánh dấu những từ ngữ có ý nghĩa đặc biệt.</w:t>
      </w:r>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Trả lời:</w:t>
      </w:r>
    </w:p>
    <w:p w:rsidR="00F10002" w:rsidRDefault="00F10002" w:rsidP="00F10002">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Mở đầu cuộc họp, bạn Hạnh tổ trưởng với gương mặt "lạnh lùng" đầy vẻ nghiêm trọng làm cho tất cả thành viên trong tổ "thót tim" nói: "Mình có một chuyện rất quan trọng cần thông báo. Đề nghị các bạn "bình tĩnh" nghe mình nói". Vài ý nghĩ khẽ lướt qua trong đầu chúng tôi đứa nào cũng phỏng đoán một chuyện chẳng lành nên im lặng, chăm chú nghe. Hạnh nói tiếp: "Tuần nà tổ ta xếp hạng nhất, lại là tổ đạt nhiều điểm tốt nhất, hoàn thành tốt các bài tham dự cuộc thi tìm hiểu về Đội do trường tổ chức. Đúng như lời cô chủ nhiệm đã hứa, chúng ta sẽ được cô dẫn đi ăn kem". Thông báo xong, Hạnh làm một bộ điệu rất vui. Chúng tôi thở phào, không khí như muốn vỡ òa. Tổ trưởng lúc nào cũng tạo điều bất ngờ.</w:t>
      </w:r>
    </w:p>
    <w:p w:rsidR="00F10002" w:rsidRPr="00F10002" w:rsidRDefault="00F10002" w:rsidP="00F10002">
      <w:pPr>
        <w:spacing w:after="0" w:line="480" w:lineRule="atLeast"/>
        <w:outlineLvl w:val="0"/>
        <w:rPr>
          <w:rFonts w:ascii="Arial" w:eastAsia="Times New Roman" w:hAnsi="Arial" w:cs="Arial"/>
          <w:color w:val="111111"/>
          <w:spacing w:val="-15"/>
          <w:kern w:val="36"/>
          <w:sz w:val="39"/>
          <w:szCs w:val="39"/>
          <w:lang w:eastAsia="vi-VN"/>
        </w:rPr>
      </w:pPr>
    </w:p>
    <w:p w:rsidR="00F515D3" w:rsidRDefault="00F515D3"/>
    <w:sectPr w:rsidR="00F515D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0E" w:rsidRDefault="00C44B0E" w:rsidP="00F10002">
      <w:pPr>
        <w:spacing w:after="0" w:line="240" w:lineRule="auto"/>
      </w:pPr>
      <w:r>
        <w:separator/>
      </w:r>
    </w:p>
  </w:endnote>
  <w:endnote w:type="continuationSeparator" w:id="0">
    <w:p w:rsidR="00C44B0E" w:rsidRDefault="00C44B0E" w:rsidP="00F1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0E" w:rsidRDefault="00C44B0E" w:rsidP="00F10002">
      <w:pPr>
        <w:spacing w:after="0" w:line="240" w:lineRule="auto"/>
      </w:pPr>
      <w:r>
        <w:separator/>
      </w:r>
    </w:p>
  </w:footnote>
  <w:footnote w:type="continuationSeparator" w:id="0">
    <w:p w:rsidR="00C44B0E" w:rsidRDefault="00C44B0E" w:rsidP="00F1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02" w:rsidRPr="00F10002" w:rsidRDefault="00F10002" w:rsidP="00F10002">
    <w:pPr>
      <w:pStyle w:val="Header"/>
      <w:jc w:val="right"/>
      <w:rPr>
        <w:rFonts w:ascii="Times New Roman" w:hAnsi="Times New Roman" w:cs="Times New Roman"/>
        <w:b/>
        <w:i/>
        <w:sz w:val="28"/>
        <w:szCs w:val="28"/>
        <w:u w:val="single"/>
      </w:rPr>
    </w:pPr>
    <w:r w:rsidRPr="00F10002">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02"/>
    <w:rsid w:val="00C44B0E"/>
    <w:rsid w:val="00F10002"/>
    <w:rsid w:val="00F515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C347"/>
  <w15:chartTrackingRefBased/>
  <w15:docId w15:val="{D84E9034-4399-4359-BF05-F073AC06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002"/>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F1000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F1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002"/>
  </w:style>
  <w:style w:type="paragraph" w:styleId="Footer">
    <w:name w:val="footer"/>
    <w:basedOn w:val="Normal"/>
    <w:link w:val="FooterChar"/>
    <w:uiPriority w:val="99"/>
    <w:unhideWhenUsed/>
    <w:rsid w:val="00F1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13419">
      <w:bodyDiv w:val="1"/>
      <w:marLeft w:val="0"/>
      <w:marRight w:val="0"/>
      <w:marTop w:val="0"/>
      <w:marBottom w:val="0"/>
      <w:divBdr>
        <w:top w:val="none" w:sz="0" w:space="0" w:color="auto"/>
        <w:left w:val="none" w:sz="0" w:space="0" w:color="auto"/>
        <w:bottom w:val="none" w:sz="0" w:space="0" w:color="auto"/>
        <w:right w:val="none" w:sz="0" w:space="0" w:color="auto"/>
      </w:divBdr>
    </w:div>
    <w:div w:id="20305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2020-06-16T01:38:00Z</dcterms:created>
  <dcterms:modified xsi:type="dcterms:W3CDTF">2020-06-16T01:40:00Z</dcterms:modified>
</cp:coreProperties>
</file>